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BE" w:rsidRPr="003A4990" w:rsidRDefault="00D97ABE" w:rsidP="000243F7">
      <w:pPr>
        <w:rPr>
          <w:rFonts w:ascii="Comic Sans MS" w:hAnsi="Comic Sans MS" w:cs="Comic Sans MS"/>
          <w:b/>
          <w:bCs/>
          <w:u w:val="single"/>
        </w:rPr>
      </w:pPr>
      <w:bookmarkStart w:id="0" w:name="_GoBack"/>
      <w:bookmarkEnd w:id="0"/>
      <w:r w:rsidRPr="003A4990">
        <w:rPr>
          <w:rFonts w:ascii="Comic Sans MS" w:hAnsi="Comic Sans MS" w:cs="Comic Sans MS"/>
          <w:b/>
          <w:bCs/>
          <w:u w:val="single"/>
        </w:rPr>
        <w:t>Key Stage 2</w:t>
      </w:r>
    </w:p>
    <w:p w:rsidR="00D97ABE" w:rsidRPr="003A4990" w:rsidRDefault="00D97ABE" w:rsidP="000243F7">
      <w:pPr>
        <w:rPr>
          <w:rFonts w:ascii="Comic Sans MS" w:hAnsi="Comic Sans MS" w:cs="Comic Sans MS"/>
          <w:b/>
          <w:bCs/>
        </w:rPr>
      </w:pPr>
      <w:bookmarkStart w:id="1" w:name="OLE_LINK41"/>
      <w:r w:rsidRPr="003A4990">
        <w:rPr>
          <w:rFonts w:ascii="Comic Sans MS" w:hAnsi="Comic Sans MS" w:cs="Comic Sans MS"/>
          <w:b/>
          <w:bCs/>
        </w:rPr>
        <w:t xml:space="preserve">Key Stage 2: </w:t>
      </w:r>
      <w:bookmarkEnd w:id="1"/>
      <w:r w:rsidRPr="003A4990">
        <w:rPr>
          <w:rFonts w:ascii="Comic Sans MS" w:hAnsi="Comic Sans MS" w:cs="Comic Sans MS"/>
          <w:b/>
          <w:bCs/>
        </w:rPr>
        <w:t>Purpose &amp; Aims</w:t>
      </w:r>
      <w:r>
        <w:rPr>
          <w:rFonts w:ascii="Comic Sans MS" w:hAnsi="Comic Sans MS" w:cs="Comic Sans MS"/>
          <w:b/>
          <w:bCs/>
        </w:rPr>
        <w:t xml:space="preserve"> (skills)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97"/>
      </w:tblGrid>
      <w:tr w:rsidR="00D97ABE" w:rsidRPr="00A322F0">
        <w:tc>
          <w:tcPr>
            <w:tcW w:w="8897" w:type="dxa"/>
          </w:tcPr>
          <w:p w:rsidR="00D97ABE" w:rsidRPr="003A4990" w:rsidRDefault="00D97ABE" w:rsidP="00875FED">
            <w:pPr>
              <w:spacing w:after="0"/>
              <w:rPr>
                <w:rFonts w:ascii="Comic Sans MS" w:hAnsi="Comic Sans MS" w:cs="Comic Sans MS"/>
                <w:b/>
                <w:bCs/>
              </w:rPr>
            </w:pPr>
            <w:bookmarkStart w:id="2" w:name="OLE_LINK32"/>
            <w:r w:rsidRPr="003A4990">
              <w:rPr>
                <w:rFonts w:ascii="Comic Sans MS" w:hAnsi="Comic Sans MS" w:cs="Comic Sans MS"/>
                <w:b/>
                <w:bCs/>
              </w:rPr>
              <w:t>New Curriculum</w:t>
            </w:r>
            <w:bookmarkEnd w:id="2"/>
          </w:p>
        </w:tc>
      </w:tr>
      <w:tr w:rsidR="00D97ABE" w:rsidRPr="00A322F0">
        <w:tc>
          <w:tcPr>
            <w:tcW w:w="8897" w:type="dxa"/>
          </w:tcPr>
          <w:p w:rsidR="00D97ABE" w:rsidRPr="003A4990" w:rsidRDefault="00D97ABE" w:rsidP="00875FED">
            <w:pPr>
              <w:spacing w:after="0"/>
              <w:rPr>
                <w:rFonts w:ascii="Comic Sans MS" w:hAnsi="Comic Sans MS" w:cs="Comic Sans MS"/>
              </w:rPr>
            </w:pPr>
            <w:r w:rsidRPr="003A4990">
              <w:rPr>
                <w:rFonts w:ascii="Comic Sans MS" w:hAnsi="Comic Sans MS" w:cs="Comic Sans MS"/>
              </w:rPr>
              <w:t xml:space="preserve">- Develop a chronologically secure knowledge and understanding </w:t>
            </w:r>
          </w:p>
        </w:tc>
      </w:tr>
      <w:tr w:rsidR="00D97ABE" w:rsidRPr="00A322F0">
        <w:tc>
          <w:tcPr>
            <w:tcW w:w="8897" w:type="dxa"/>
          </w:tcPr>
          <w:p w:rsidR="00D97ABE" w:rsidRPr="003A4990" w:rsidRDefault="00D97ABE" w:rsidP="00875FED">
            <w:pPr>
              <w:spacing w:after="0"/>
              <w:rPr>
                <w:rFonts w:ascii="Comic Sans MS" w:hAnsi="Comic Sans MS" w:cs="Comic Sans MS"/>
              </w:rPr>
            </w:pPr>
            <w:r w:rsidRPr="003A4990">
              <w:rPr>
                <w:rFonts w:ascii="Comic Sans MS" w:hAnsi="Comic Sans MS" w:cs="Comic Sans MS"/>
              </w:rPr>
              <w:t xml:space="preserve"> - Develop the appropriate use of historical terms </w:t>
            </w:r>
          </w:p>
          <w:p w:rsidR="00D97ABE" w:rsidRPr="003A4990" w:rsidRDefault="00D97ABE" w:rsidP="00875FED">
            <w:pPr>
              <w:spacing w:after="0"/>
              <w:rPr>
                <w:rFonts w:ascii="Comic Sans MS" w:hAnsi="Comic Sans MS" w:cs="Comic Sans MS"/>
              </w:rPr>
            </w:pPr>
          </w:p>
        </w:tc>
      </w:tr>
      <w:tr w:rsidR="00D97ABE" w:rsidRPr="00A322F0">
        <w:tc>
          <w:tcPr>
            <w:tcW w:w="8897" w:type="dxa"/>
          </w:tcPr>
          <w:p w:rsidR="00D97ABE" w:rsidRPr="003A4990" w:rsidRDefault="00D97ABE" w:rsidP="00875FED">
            <w:pPr>
              <w:spacing w:after="0"/>
              <w:rPr>
                <w:rFonts w:ascii="Comic Sans MS" w:hAnsi="Comic Sans MS" w:cs="Comic Sans MS"/>
              </w:rPr>
            </w:pPr>
            <w:r w:rsidRPr="003A4990">
              <w:rPr>
                <w:rFonts w:ascii="Comic Sans MS" w:hAnsi="Comic Sans MS" w:cs="Comic Sans MS"/>
              </w:rPr>
              <w:t xml:space="preserve">- Know and understand significant aspects of history: nature of ancient civilisations; expansion &amp; dissolution empires; characteristic features of past non-European societies; achievements &amp; follies of mankind </w:t>
            </w:r>
          </w:p>
        </w:tc>
      </w:tr>
      <w:tr w:rsidR="00D97ABE" w:rsidRPr="00A322F0">
        <w:tc>
          <w:tcPr>
            <w:tcW w:w="8897" w:type="dxa"/>
          </w:tcPr>
          <w:p w:rsidR="00D97ABE" w:rsidRPr="003A4990" w:rsidRDefault="00D97ABE" w:rsidP="00875FED">
            <w:pPr>
              <w:spacing w:after="0"/>
              <w:rPr>
                <w:rFonts w:ascii="Comic Sans MS" w:hAnsi="Comic Sans MS" w:cs="Comic Sans MS"/>
              </w:rPr>
            </w:pPr>
            <w:r w:rsidRPr="003A4990">
              <w:rPr>
                <w:rFonts w:ascii="Comic Sans MS" w:hAnsi="Comic Sans MS" w:cs="Comic Sans MS"/>
              </w:rPr>
              <w:t xml:space="preserve">- Gain historical perspective by placing their growing knowledge into different contexts </w:t>
            </w:r>
          </w:p>
        </w:tc>
      </w:tr>
      <w:tr w:rsidR="00D97ABE" w:rsidRPr="00A322F0">
        <w:tc>
          <w:tcPr>
            <w:tcW w:w="8897" w:type="dxa"/>
          </w:tcPr>
          <w:p w:rsidR="00D97ABE" w:rsidRPr="003A4990" w:rsidRDefault="00D97ABE" w:rsidP="00875FED">
            <w:pPr>
              <w:spacing w:after="0"/>
              <w:rPr>
                <w:rFonts w:ascii="Comic Sans MS" w:hAnsi="Comic Sans MS" w:cs="Comic Sans MS"/>
              </w:rPr>
            </w:pPr>
            <w:r w:rsidRPr="003A4990">
              <w:rPr>
                <w:rFonts w:ascii="Comic Sans MS" w:hAnsi="Comic Sans MS" w:cs="Comic Sans MS"/>
              </w:rPr>
              <w:t xml:space="preserve">- …questions about change, cause, similarity and difference, and significance </w:t>
            </w:r>
          </w:p>
        </w:tc>
      </w:tr>
      <w:tr w:rsidR="00D97ABE" w:rsidRPr="00A322F0">
        <w:tc>
          <w:tcPr>
            <w:tcW w:w="8897" w:type="dxa"/>
          </w:tcPr>
          <w:p w:rsidR="00D97ABE" w:rsidRPr="003A4990" w:rsidRDefault="00D97ABE" w:rsidP="00875FED">
            <w:pPr>
              <w:spacing w:after="0"/>
              <w:rPr>
                <w:rFonts w:ascii="Comic Sans MS" w:hAnsi="Comic Sans MS" w:cs="Comic Sans MS"/>
              </w:rPr>
            </w:pPr>
            <w:r w:rsidRPr="003A4990">
              <w:rPr>
                <w:rFonts w:ascii="Comic Sans MS" w:hAnsi="Comic Sans MS" w:cs="Comic Sans MS"/>
              </w:rPr>
              <w:t xml:space="preserve">- Note connections, contrasts and trends over time </w:t>
            </w:r>
          </w:p>
          <w:p w:rsidR="00D97ABE" w:rsidRPr="003A4990" w:rsidRDefault="00D97ABE" w:rsidP="00875FED">
            <w:pPr>
              <w:spacing w:after="0"/>
              <w:rPr>
                <w:rFonts w:ascii="Comic Sans MS" w:hAnsi="Comic Sans MS" w:cs="Comic Sans MS"/>
              </w:rPr>
            </w:pPr>
            <w:r w:rsidRPr="003A4990">
              <w:rPr>
                <w:rFonts w:ascii="Comic Sans MS" w:hAnsi="Comic Sans MS" w:cs="Comic Sans MS"/>
              </w:rPr>
              <w:t xml:space="preserve">- Establishing clear narratives within and across periods of study </w:t>
            </w:r>
          </w:p>
        </w:tc>
      </w:tr>
      <w:tr w:rsidR="00D97ABE" w:rsidRPr="00A322F0">
        <w:tc>
          <w:tcPr>
            <w:tcW w:w="8897" w:type="dxa"/>
          </w:tcPr>
          <w:p w:rsidR="00D97ABE" w:rsidRPr="003A4990" w:rsidRDefault="00D97ABE" w:rsidP="00875FED">
            <w:pPr>
              <w:spacing w:after="0"/>
              <w:rPr>
                <w:rFonts w:ascii="Comic Sans MS" w:hAnsi="Comic Sans MS" w:cs="Comic Sans MS"/>
              </w:rPr>
            </w:pPr>
            <w:r w:rsidRPr="003A4990">
              <w:rPr>
                <w:rFonts w:ascii="Comic Sans MS" w:hAnsi="Comic Sans MS" w:cs="Comic Sans MS"/>
              </w:rPr>
              <w:t xml:space="preserve"> - Understand how our knowledge of the past is constructed from a range of sources and that different versions of past events may exist, giving some reasons for this. </w:t>
            </w:r>
          </w:p>
        </w:tc>
      </w:tr>
      <w:tr w:rsidR="00D97ABE" w:rsidRPr="00A322F0">
        <w:tc>
          <w:tcPr>
            <w:tcW w:w="8897" w:type="dxa"/>
          </w:tcPr>
          <w:p w:rsidR="00D97ABE" w:rsidRPr="003A4990" w:rsidRDefault="00D97ABE" w:rsidP="00875FED">
            <w:pPr>
              <w:spacing w:after="0"/>
              <w:rPr>
                <w:rFonts w:ascii="Comic Sans MS" w:hAnsi="Comic Sans MS" w:cs="Comic Sans MS"/>
              </w:rPr>
            </w:pPr>
            <w:r w:rsidRPr="003A4990">
              <w:rPr>
                <w:rFonts w:ascii="Comic Sans MS" w:hAnsi="Comic Sans MS" w:cs="Comic Sans MS"/>
              </w:rPr>
              <w:t xml:space="preserve">- Understand the methods of historical enquiry, how evidence is used to make historical claims, &amp; discern how &amp; why contrasting arguments &amp; interpretations of the past have been constructed </w:t>
            </w:r>
          </w:p>
        </w:tc>
      </w:tr>
      <w:tr w:rsidR="00D97ABE" w:rsidRPr="00A322F0">
        <w:tc>
          <w:tcPr>
            <w:tcW w:w="8897" w:type="dxa"/>
          </w:tcPr>
          <w:p w:rsidR="00D97ABE" w:rsidRPr="003A4990" w:rsidRDefault="00D97ABE" w:rsidP="00875FED">
            <w:pPr>
              <w:spacing w:after="0"/>
              <w:rPr>
                <w:rFonts w:ascii="Comic Sans MS" w:hAnsi="Comic Sans MS" w:cs="Comic Sans MS"/>
              </w:rPr>
            </w:pPr>
            <w:r w:rsidRPr="003A4990">
              <w:rPr>
                <w:rFonts w:ascii="Comic Sans MS" w:hAnsi="Comic Sans MS" w:cs="Comic Sans MS"/>
              </w:rPr>
              <w:t xml:space="preserve">- Regularly address and sometimes devise historically valid questions </w:t>
            </w:r>
          </w:p>
          <w:p w:rsidR="00D97ABE" w:rsidRPr="003A4990" w:rsidRDefault="00D97ABE" w:rsidP="00875FED">
            <w:pPr>
              <w:spacing w:after="0"/>
              <w:rPr>
                <w:rFonts w:ascii="Comic Sans MS" w:hAnsi="Comic Sans MS" w:cs="Comic Sans MS"/>
              </w:rPr>
            </w:pPr>
          </w:p>
        </w:tc>
      </w:tr>
      <w:tr w:rsidR="00D97ABE" w:rsidRPr="00A322F0">
        <w:tc>
          <w:tcPr>
            <w:tcW w:w="8897" w:type="dxa"/>
          </w:tcPr>
          <w:p w:rsidR="00D97ABE" w:rsidRPr="003A4990" w:rsidRDefault="00D97ABE" w:rsidP="00875FED">
            <w:pPr>
              <w:spacing w:after="0"/>
              <w:rPr>
                <w:rFonts w:ascii="Comic Sans MS" w:hAnsi="Comic Sans MS" w:cs="Comic Sans MS"/>
              </w:rPr>
            </w:pPr>
            <w:r w:rsidRPr="003A4990">
              <w:rPr>
                <w:rFonts w:ascii="Comic Sans MS" w:hAnsi="Comic Sans MS" w:cs="Comic Sans MS"/>
              </w:rPr>
              <w:t xml:space="preserve">- Construct informed responses that involve thoughtful selection and organisation of relevant historical information </w:t>
            </w:r>
          </w:p>
        </w:tc>
      </w:tr>
      <w:tr w:rsidR="00D97ABE" w:rsidRPr="00A322F0">
        <w:tc>
          <w:tcPr>
            <w:tcW w:w="8897" w:type="dxa"/>
          </w:tcPr>
          <w:p w:rsidR="00D97ABE" w:rsidRPr="003A4990" w:rsidRDefault="00D97ABE" w:rsidP="00875FED">
            <w:pPr>
              <w:spacing w:after="0"/>
              <w:rPr>
                <w:rFonts w:ascii="Comic Sans MS" w:hAnsi="Comic Sans MS" w:cs="Comic Sans MS"/>
              </w:rPr>
            </w:pPr>
            <w:r w:rsidRPr="003A4990">
              <w:rPr>
                <w:rFonts w:ascii="Comic Sans MS" w:hAnsi="Comic Sans MS" w:cs="Comic Sans MS"/>
              </w:rPr>
              <w:t xml:space="preserve">- Make connections, draw contrasts, analyse trends, frame historically-valid </w:t>
            </w:r>
            <w:r w:rsidRPr="003A4990">
              <w:rPr>
                <w:rFonts w:ascii="Comic Sans MS" w:hAnsi="Comic Sans MS" w:cs="Comic Sans MS"/>
              </w:rPr>
              <w:lastRenderedPageBreak/>
              <w:t xml:space="preserve">questions and create their own structured accounts, including written narratives and analyses </w:t>
            </w:r>
          </w:p>
        </w:tc>
      </w:tr>
    </w:tbl>
    <w:p w:rsidR="00D97ABE" w:rsidRDefault="00D97ABE">
      <w:pPr>
        <w:rPr>
          <w:rFonts w:ascii="Comic Sans MS" w:hAnsi="Comic Sans MS" w:cs="Comic Sans MS"/>
          <w:b/>
          <w:bCs/>
          <w:sz w:val="28"/>
          <w:szCs w:val="28"/>
        </w:rPr>
      </w:pPr>
    </w:p>
    <w:p w:rsidR="00BB2BF9" w:rsidRDefault="00BB2BF9">
      <w:pPr>
        <w:rPr>
          <w:rFonts w:ascii="Comic Sans MS" w:hAnsi="Comic Sans MS" w:cs="Comic Sans MS"/>
          <w:bCs/>
          <w:sz w:val="28"/>
          <w:szCs w:val="28"/>
          <w:u w:val="single"/>
        </w:rPr>
      </w:pPr>
    </w:p>
    <w:p w:rsidR="00BB2BF9" w:rsidRDefault="00BB2BF9">
      <w:pPr>
        <w:rPr>
          <w:rFonts w:ascii="Comic Sans MS" w:hAnsi="Comic Sans MS" w:cs="Comic Sans MS"/>
          <w:bCs/>
          <w:sz w:val="28"/>
          <w:szCs w:val="28"/>
          <w:u w:val="single"/>
        </w:rPr>
      </w:pPr>
    </w:p>
    <w:p w:rsidR="00BB2BF9" w:rsidRDefault="00BB2BF9">
      <w:pPr>
        <w:rPr>
          <w:rFonts w:ascii="Comic Sans MS" w:hAnsi="Comic Sans MS" w:cs="Comic Sans MS"/>
          <w:bCs/>
          <w:sz w:val="28"/>
          <w:szCs w:val="28"/>
          <w:u w:val="single"/>
        </w:rPr>
      </w:pPr>
    </w:p>
    <w:p w:rsidR="00BB2BF9" w:rsidRDefault="00BB2BF9">
      <w:pPr>
        <w:rPr>
          <w:rFonts w:ascii="Comic Sans MS" w:hAnsi="Comic Sans MS" w:cs="Comic Sans MS"/>
          <w:bCs/>
          <w:sz w:val="28"/>
          <w:szCs w:val="28"/>
          <w:u w:val="single"/>
        </w:rPr>
      </w:pPr>
    </w:p>
    <w:p w:rsidR="00BB2BF9" w:rsidRDefault="00BB2BF9">
      <w:pPr>
        <w:rPr>
          <w:rFonts w:ascii="Comic Sans MS" w:hAnsi="Comic Sans MS" w:cs="Comic Sans MS"/>
          <w:bCs/>
          <w:sz w:val="28"/>
          <w:szCs w:val="28"/>
          <w:u w:val="single"/>
        </w:rPr>
      </w:pPr>
    </w:p>
    <w:p w:rsidR="00BB2BF9" w:rsidRDefault="00BB2BF9">
      <w:pPr>
        <w:rPr>
          <w:rFonts w:ascii="Comic Sans MS" w:hAnsi="Comic Sans MS" w:cs="Comic Sans MS"/>
          <w:bCs/>
          <w:sz w:val="28"/>
          <w:szCs w:val="28"/>
          <w:u w:val="single"/>
        </w:rPr>
      </w:pPr>
    </w:p>
    <w:p w:rsidR="00BB2BF9" w:rsidRDefault="00BB2BF9">
      <w:pPr>
        <w:rPr>
          <w:rFonts w:ascii="Comic Sans MS" w:hAnsi="Comic Sans MS" w:cs="Comic Sans MS"/>
          <w:bCs/>
          <w:sz w:val="28"/>
          <w:szCs w:val="28"/>
          <w:u w:val="single"/>
        </w:rPr>
      </w:pPr>
    </w:p>
    <w:p w:rsidR="00BB2BF9" w:rsidRDefault="00BB2BF9">
      <w:pPr>
        <w:rPr>
          <w:rFonts w:ascii="Comic Sans MS" w:hAnsi="Comic Sans MS" w:cs="Comic Sans MS"/>
          <w:bCs/>
          <w:sz w:val="28"/>
          <w:szCs w:val="28"/>
          <w:u w:val="single"/>
        </w:rPr>
      </w:pPr>
    </w:p>
    <w:p w:rsidR="00BB2BF9" w:rsidRDefault="00BB2BF9">
      <w:pPr>
        <w:rPr>
          <w:rFonts w:ascii="Comic Sans MS" w:hAnsi="Comic Sans MS" w:cs="Comic Sans MS"/>
          <w:bCs/>
          <w:sz w:val="28"/>
          <w:szCs w:val="28"/>
          <w:u w:val="single"/>
        </w:rPr>
      </w:pPr>
    </w:p>
    <w:p w:rsidR="00BB2BF9" w:rsidRDefault="00BB2BF9">
      <w:pPr>
        <w:rPr>
          <w:rFonts w:ascii="Comic Sans MS" w:hAnsi="Comic Sans MS" w:cs="Comic Sans MS"/>
          <w:bCs/>
          <w:sz w:val="28"/>
          <w:szCs w:val="28"/>
          <w:u w:val="single"/>
        </w:rPr>
      </w:pPr>
    </w:p>
    <w:p w:rsidR="00BB2BF9" w:rsidRDefault="00BB2BF9">
      <w:pPr>
        <w:rPr>
          <w:rFonts w:ascii="Comic Sans MS" w:hAnsi="Comic Sans MS" w:cs="Comic Sans MS"/>
          <w:bCs/>
          <w:sz w:val="28"/>
          <w:szCs w:val="28"/>
          <w:u w:val="single"/>
        </w:rPr>
      </w:pPr>
    </w:p>
    <w:p w:rsidR="00BB2BF9" w:rsidRDefault="00BB2BF9">
      <w:pPr>
        <w:rPr>
          <w:rFonts w:ascii="Comic Sans MS" w:hAnsi="Comic Sans MS" w:cs="Comic Sans MS"/>
          <w:bCs/>
          <w:sz w:val="28"/>
          <w:szCs w:val="28"/>
          <w:u w:val="single"/>
        </w:rPr>
      </w:pPr>
    </w:p>
    <w:p w:rsidR="00BB2BF9" w:rsidRDefault="00BB2BF9">
      <w:pPr>
        <w:rPr>
          <w:rFonts w:ascii="Comic Sans MS" w:hAnsi="Comic Sans MS" w:cs="Comic Sans MS"/>
          <w:bCs/>
          <w:sz w:val="28"/>
          <w:szCs w:val="28"/>
          <w:u w:val="single"/>
        </w:rPr>
      </w:pPr>
    </w:p>
    <w:p w:rsidR="009C7138" w:rsidRPr="00BB2BF9" w:rsidRDefault="00D97ABE">
      <w:pPr>
        <w:rPr>
          <w:rFonts w:ascii="Comic Sans MS" w:hAnsi="Comic Sans MS" w:cs="Comic Sans MS"/>
          <w:bCs/>
          <w:sz w:val="28"/>
          <w:szCs w:val="28"/>
          <w:u w:val="single"/>
        </w:rPr>
      </w:pPr>
      <w:r w:rsidRPr="009C7138">
        <w:rPr>
          <w:rFonts w:ascii="Comic Sans MS" w:hAnsi="Comic Sans MS" w:cs="Comic Sans MS"/>
          <w:bCs/>
          <w:sz w:val="28"/>
          <w:szCs w:val="28"/>
          <w:u w:val="single"/>
        </w:rPr>
        <w:lastRenderedPageBreak/>
        <w:t xml:space="preserve">KS2 History </w:t>
      </w:r>
      <w:proofErr w:type="gramStart"/>
      <w:r w:rsidRPr="009C7138">
        <w:rPr>
          <w:rFonts w:ascii="Comic Sans MS" w:hAnsi="Comic Sans MS" w:cs="Comic Sans MS"/>
          <w:bCs/>
          <w:sz w:val="28"/>
          <w:szCs w:val="28"/>
          <w:u w:val="single"/>
        </w:rPr>
        <w:t>-  Programme</w:t>
      </w:r>
      <w:proofErr w:type="gramEnd"/>
      <w:r w:rsidRPr="009C7138">
        <w:rPr>
          <w:rFonts w:ascii="Comic Sans MS" w:hAnsi="Comic Sans MS" w:cs="Comic Sans MS"/>
          <w:bCs/>
          <w:sz w:val="28"/>
          <w:szCs w:val="28"/>
          <w:u w:val="single"/>
        </w:rPr>
        <w:t xml:space="preserve"> of Study</w:t>
      </w:r>
      <w:r w:rsidR="00BB2BF9">
        <w:rPr>
          <w:rFonts w:ascii="Comic Sans MS" w:hAnsi="Comic Sans MS" w:cs="Comic Sans MS"/>
          <w:bCs/>
          <w:sz w:val="28"/>
          <w:szCs w:val="28"/>
          <w:u w:val="single"/>
        </w:rPr>
        <w:t xml:space="preserve"> </w:t>
      </w:r>
      <w:r w:rsidR="00BB2BF9">
        <w:rPr>
          <w:rFonts w:ascii="Comic Sans MS" w:hAnsi="Comic Sans MS" w:cs="Comic Sans MS"/>
          <w:bCs/>
          <w:sz w:val="28"/>
          <w:szCs w:val="28"/>
        </w:rPr>
        <w:t xml:space="preserve">               </w:t>
      </w:r>
      <w:r w:rsidR="009C7138">
        <w:rPr>
          <w:rFonts w:ascii="Comic Sans MS" w:hAnsi="Comic Sans MS" w:cs="Comic Sans MS"/>
          <w:b/>
          <w:bCs/>
          <w:sz w:val="28"/>
          <w:szCs w:val="28"/>
        </w:rPr>
        <w:t xml:space="preserve">**BOLD </w:t>
      </w:r>
      <w:r w:rsidR="009C7138" w:rsidRPr="009C7138">
        <w:rPr>
          <w:rFonts w:ascii="Comic Sans MS" w:hAnsi="Comic Sans MS" w:cs="Comic Sans MS"/>
          <w:b/>
          <w:bCs/>
          <w:sz w:val="28"/>
          <w:szCs w:val="28"/>
        </w:rPr>
        <w:t>print is statutory</w:t>
      </w:r>
      <w:r w:rsidR="009C7138">
        <w:rPr>
          <w:rFonts w:ascii="Comic Sans MS" w:hAnsi="Comic Sans MS" w:cs="Comic Sans MS"/>
          <w:b/>
          <w:bCs/>
          <w:sz w:val="28"/>
          <w:szCs w:val="28"/>
        </w:rPr>
        <w:t>**</w:t>
      </w:r>
      <w:r w:rsidR="009C7138">
        <w:rPr>
          <w:rFonts w:ascii="Comic Sans MS" w:hAnsi="Comic Sans MS" w:cs="Comic Sans MS"/>
          <w:bCs/>
          <w:sz w:val="28"/>
          <w:szCs w:val="28"/>
        </w:rPr>
        <w:t xml:space="preserve">  </w:t>
      </w:r>
    </w:p>
    <w:p w:rsidR="009C7138" w:rsidRDefault="009C7138">
      <w:pPr>
        <w:rPr>
          <w:rFonts w:ascii="Comic Sans MS" w:hAnsi="Comic Sans MS" w:cs="Comic Sans MS"/>
          <w:bCs/>
          <w:sz w:val="28"/>
          <w:szCs w:val="28"/>
        </w:rPr>
      </w:pPr>
      <w:r>
        <w:rPr>
          <w:rFonts w:ascii="Comic Sans MS" w:hAnsi="Comic Sans MS" w:cs="Comic Sans MS"/>
          <w:bCs/>
          <w:sz w:val="28"/>
          <w:szCs w:val="28"/>
        </w:rPr>
        <w:t xml:space="preserve">Non bold </w:t>
      </w:r>
      <w:r w:rsidR="00E34BD4">
        <w:rPr>
          <w:rFonts w:ascii="Comic Sans MS" w:hAnsi="Comic Sans MS" w:cs="Comic Sans MS"/>
          <w:bCs/>
          <w:sz w:val="28"/>
          <w:szCs w:val="28"/>
        </w:rPr>
        <w:t>prints are</w:t>
      </w:r>
      <w:r>
        <w:rPr>
          <w:rFonts w:ascii="Comic Sans MS" w:hAnsi="Comic Sans MS" w:cs="Comic Sans MS"/>
          <w:bCs/>
          <w:sz w:val="28"/>
          <w:szCs w:val="28"/>
        </w:rPr>
        <w:t xml:space="preserve"> examples of what could be covered (guidelines) </w:t>
      </w:r>
    </w:p>
    <w:p w:rsidR="00D97ABE" w:rsidRPr="00BB2BF9" w:rsidRDefault="00E34BD4" w:rsidP="009F750A">
      <w:pPr>
        <w:rPr>
          <w:rFonts w:ascii="Comic Sans MS" w:hAnsi="Comic Sans MS" w:cs="Comic Sans MS"/>
          <w:bCs/>
          <w:sz w:val="28"/>
          <w:szCs w:val="28"/>
        </w:rPr>
      </w:pPr>
      <w:r w:rsidRPr="00E34BD4">
        <w:rPr>
          <w:rFonts w:ascii="Comic Sans MS" w:hAnsi="Comic Sans MS" w:cs="Comic Sans MS"/>
          <w:bCs/>
          <w:sz w:val="28"/>
          <w:szCs w:val="28"/>
          <w:highlight w:val="yellow"/>
        </w:rPr>
        <w:t>Highlighted give some notes or examples</w:t>
      </w:r>
      <w:r>
        <w:rPr>
          <w:rFonts w:ascii="Comic Sans MS" w:hAnsi="Comic Sans MS" w:cs="Comic Sans MS"/>
          <w:bCs/>
          <w:sz w:val="28"/>
          <w:szCs w:val="28"/>
        </w:rPr>
        <w:t xml:space="preserve"> </w:t>
      </w:r>
    </w:p>
    <w:tbl>
      <w:tblPr>
        <w:tblW w:w="14176" w:type="dxa"/>
        <w:tblInd w:w="-106" w:type="dxa"/>
        <w:tblLook w:val="0000" w:firstRow="0" w:lastRow="0" w:firstColumn="0" w:lastColumn="0" w:noHBand="0" w:noVBand="0"/>
      </w:tblPr>
      <w:tblGrid>
        <w:gridCol w:w="3693"/>
        <w:gridCol w:w="3422"/>
        <w:gridCol w:w="3422"/>
        <w:gridCol w:w="3639"/>
      </w:tblGrid>
      <w:tr w:rsidR="00D97ABE" w:rsidRPr="005A6F92">
        <w:trPr>
          <w:trHeight w:val="36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ABE" w:rsidRPr="00012F9D" w:rsidRDefault="00D97ABE" w:rsidP="00EB49C6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 w:rsidRPr="00012F9D">
              <w:rPr>
                <w:rFonts w:ascii="Comic Sans MS" w:hAnsi="Comic Sans MS" w:cs="Comic Sans MS"/>
                <w:b/>
                <w:bCs/>
              </w:rPr>
              <w:t>Yr.3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ABE" w:rsidRPr="00012F9D" w:rsidRDefault="00D97ABE" w:rsidP="00EB49C6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 w:rsidRPr="00012F9D">
              <w:rPr>
                <w:rFonts w:ascii="Comic Sans MS" w:hAnsi="Comic Sans MS" w:cs="Comic Sans MS"/>
                <w:b/>
                <w:bCs/>
              </w:rPr>
              <w:t>Yr.4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ABE" w:rsidRPr="00012F9D" w:rsidRDefault="00D97ABE" w:rsidP="00EB49C6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 w:rsidRPr="00012F9D">
              <w:rPr>
                <w:rFonts w:ascii="Comic Sans MS" w:hAnsi="Comic Sans MS" w:cs="Comic Sans MS"/>
                <w:b/>
                <w:bCs/>
              </w:rPr>
              <w:t>Yr.5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ABE" w:rsidRPr="00012F9D" w:rsidRDefault="00D97ABE" w:rsidP="00EB49C6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 w:rsidRPr="00012F9D">
              <w:rPr>
                <w:rFonts w:ascii="Comic Sans MS" w:hAnsi="Comic Sans MS" w:cs="Comic Sans MS"/>
                <w:b/>
                <w:bCs/>
              </w:rPr>
              <w:t>Yr.6</w:t>
            </w:r>
          </w:p>
        </w:tc>
      </w:tr>
      <w:tr w:rsidR="00D97ABE" w:rsidRPr="005A6F92">
        <w:trPr>
          <w:trHeight w:val="699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BE" w:rsidRPr="00012F9D" w:rsidRDefault="00D97ABE" w:rsidP="00EB49C6">
            <w:pPr>
              <w:rPr>
                <w:rFonts w:ascii="Comic Sans MS" w:hAnsi="Comic Sans MS" w:cs="Comic Sans MS"/>
                <w:b/>
                <w:bCs/>
              </w:rPr>
            </w:pPr>
            <w:r w:rsidRPr="00012F9D">
              <w:rPr>
                <w:rFonts w:ascii="Comic Sans MS" w:hAnsi="Comic Sans MS" w:cs="Comic Sans MS"/>
                <w:b/>
                <w:bCs/>
              </w:rPr>
              <w:t xml:space="preserve">Changes in Britain from the Stone Age to the Iron Age </w:t>
            </w:r>
            <w:r w:rsidRPr="00012F9D">
              <w:rPr>
                <w:rFonts w:ascii="Comic Sans MS" w:hAnsi="Comic Sans MS" w:cs="Comic Sans MS"/>
                <w:b/>
                <w:bCs/>
              </w:rPr>
              <w:br/>
            </w:r>
            <w:r w:rsidRPr="00012F9D">
              <w:rPr>
                <w:rFonts w:ascii="Comic Sans MS" w:hAnsi="Comic Sans MS" w:cs="Comic Sans MS"/>
              </w:rPr>
              <w:t xml:space="preserve">This could include: </w:t>
            </w:r>
            <w:r w:rsidRPr="00012F9D">
              <w:rPr>
                <w:rFonts w:ascii="Comic Sans MS" w:hAnsi="Comic Sans MS" w:cs="Comic Sans MS"/>
              </w:rPr>
              <w:br/>
              <w:t xml:space="preserve">- late Neolithic hunter-gatherers and early farmers, e.g. </w:t>
            </w:r>
            <w:proofErr w:type="spellStart"/>
            <w:r w:rsidRPr="00012F9D">
              <w:rPr>
                <w:rFonts w:ascii="Comic Sans MS" w:hAnsi="Comic Sans MS" w:cs="Comic Sans MS"/>
              </w:rPr>
              <w:t>Skara</w:t>
            </w:r>
            <w:proofErr w:type="spellEnd"/>
            <w:r w:rsidRPr="00012F9D">
              <w:rPr>
                <w:rFonts w:ascii="Comic Sans MS" w:hAnsi="Comic Sans MS" w:cs="Comic Sans MS"/>
              </w:rPr>
              <w:t xml:space="preserve"> Brae  - Bronze Age religion, technology and travel, e.g. Stonehenge</w:t>
            </w:r>
            <w:r w:rsidRPr="00012F9D">
              <w:rPr>
                <w:rFonts w:ascii="Comic Sans MS" w:hAnsi="Comic Sans MS" w:cs="Comic Sans MS"/>
              </w:rPr>
              <w:br/>
              <w:t>- Iron Age hill forts: tribal kingdoms, farming, art and culture</w:t>
            </w:r>
            <w:r w:rsidRPr="00012F9D">
              <w:rPr>
                <w:rFonts w:ascii="Comic Sans MS" w:hAnsi="Comic Sans MS" w:cs="Comic Sans MS"/>
                <w:b/>
                <w:bCs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Default="009C7138" w:rsidP="009C7138">
            <w:pPr>
              <w:rPr>
                <w:rFonts w:ascii="Comic Sans MS" w:hAnsi="Comic Sans MS" w:cs="Comic Sans MS"/>
              </w:rPr>
            </w:pPr>
            <w:r w:rsidRPr="00012F9D">
              <w:rPr>
                <w:rFonts w:ascii="Comic Sans MS" w:hAnsi="Comic Sans MS" w:cs="Comic Sans MS"/>
                <w:b/>
                <w:bCs/>
              </w:rPr>
              <w:t xml:space="preserve">Roman Empire and its impact on Britain </w:t>
            </w:r>
            <w:r w:rsidRPr="00012F9D">
              <w:rPr>
                <w:rFonts w:ascii="Comic Sans MS" w:hAnsi="Comic Sans MS" w:cs="Comic Sans MS"/>
              </w:rPr>
              <w:t xml:space="preserve">This could include: </w:t>
            </w:r>
            <w:r w:rsidRPr="00012F9D">
              <w:rPr>
                <w:rFonts w:ascii="Comic Sans MS" w:hAnsi="Comic Sans MS" w:cs="Comic Sans MS"/>
              </w:rPr>
              <w:br/>
              <w:t xml:space="preserve">- Julius Caesar’s attempted invasion in 55-54 BC </w:t>
            </w:r>
            <w:r w:rsidRPr="00012F9D">
              <w:rPr>
                <w:rFonts w:ascii="Comic Sans MS" w:hAnsi="Comic Sans MS" w:cs="Comic Sans MS"/>
              </w:rPr>
              <w:br/>
              <w:t xml:space="preserve">- the Roman Empire by AD 42 and the power of its army </w:t>
            </w:r>
            <w:r w:rsidRPr="00012F9D">
              <w:rPr>
                <w:rFonts w:ascii="Comic Sans MS" w:hAnsi="Comic Sans MS" w:cs="Comic Sans MS"/>
              </w:rPr>
              <w:br/>
              <w:t xml:space="preserve">- successful invasion by Claudius and conquest, including Hadrian’s Wall </w:t>
            </w:r>
            <w:r w:rsidRPr="00012F9D">
              <w:rPr>
                <w:rFonts w:ascii="Comic Sans MS" w:hAnsi="Comic Sans MS" w:cs="Comic Sans MS"/>
              </w:rPr>
              <w:br/>
              <w:t xml:space="preserve">- British resistance, e.g. </w:t>
            </w:r>
            <w:proofErr w:type="spellStart"/>
            <w:r w:rsidRPr="00012F9D">
              <w:rPr>
                <w:rFonts w:ascii="Comic Sans MS" w:hAnsi="Comic Sans MS" w:cs="Comic Sans MS"/>
              </w:rPr>
              <w:t>Boudica</w:t>
            </w:r>
            <w:proofErr w:type="spellEnd"/>
            <w:r w:rsidRPr="00012F9D">
              <w:rPr>
                <w:rFonts w:ascii="Comic Sans MS" w:hAnsi="Comic Sans MS" w:cs="Comic Sans MS"/>
              </w:rPr>
              <w:t xml:space="preserve"> </w:t>
            </w:r>
            <w:r w:rsidRPr="00012F9D">
              <w:rPr>
                <w:rFonts w:ascii="Comic Sans MS" w:hAnsi="Comic Sans MS" w:cs="Comic Sans MS"/>
              </w:rPr>
              <w:br/>
              <w:t xml:space="preserve">- “Romanisation” of Britain: sites such as </w:t>
            </w:r>
            <w:proofErr w:type="spellStart"/>
            <w:r w:rsidRPr="00012F9D">
              <w:rPr>
                <w:rFonts w:ascii="Comic Sans MS" w:hAnsi="Comic Sans MS" w:cs="Comic Sans MS"/>
              </w:rPr>
              <w:t>Caerwent</w:t>
            </w:r>
            <w:proofErr w:type="spellEnd"/>
            <w:r w:rsidRPr="00012F9D">
              <w:rPr>
                <w:rFonts w:ascii="Comic Sans MS" w:hAnsi="Comic Sans MS" w:cs="Comic Sans MS"/>
              </w:rPr>
              <w:t xml:space="preserve"> and the impact of technology, culture and beliefs, including early Christianity </w:t>
            </w:r>
          </w:p>
          <w:p w:rsidR="00D97ABE" w:rsidRPr="00012F9D" w:rsidRDefault="00D97ABE" w:rsidP="00EB49C6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Default="009C7138" w:rsidP="00EB49C6">
            <w:pPr>
              <w:rPr>
                <w:rFonts w:ascii="Comic Sans MS" w:hAnsi="Comic Sans MS" w:cs="Comic Sans MS"/>
                <w:b/>
                <w:bCs/>
              </w:rPr>
            </w:pPr>
            <w:r w:rsidRPr="00012F9D">
              <w:rPr>
                <w:rFonts w:ascii="Comic Sans MS" w:hAnsi="Comic Sans MS" w:cs="Comic Sans MS"/>
                <w:b/>
                <w:bCs/>
              </w:rPr>
              <w:lastRenderedPageBreak/>
              <w:t xml:space="preserve">Britain’s settlement by Anglo-Saxons and Scots </w:t>
            </w:r>
            <w:r w:rsidRPr="00012F9D">
              <w:rPr>
                <w:rFonts w:ascii="Comic Sans MS" w:hAnsi="Comic Sans MS" w:cs="Comic Sans MS"/>
              </w:rPr>
              <w:t xml:space="preserve">This could include: </w:t>
            </w:r>
            <w:r w:rsidRPr="00012F9D">
              <w:rPr>
                <w:rFonts w:ascii="Comic Sans MS" w:hAnsi="Comic Sans MS" w:cs="Comic Sans MS"/>
              </w:rPr>
              <w:br/>
              <w:t xml:space="preserve">Roman withdrawal from Britain in c. AD 410 and the fall of the western Roman Empire </w:t>
            </w:r>
            <w:r w:rsidRPr="00012F9D">
              <w:rPr>
                <w:rFonts w:ascii="Comic Sans MS" w:hAnsi="Comic Sans MS" w:cs="Comic Sans MS"/>
              </w:rPr>
              <w:br/>
              <w:t xml:space="preserve">Scots invasions from Ireland to north Britain (now Scotland) </w:t>
            </w:r>
            <w:r w:rsidRPr="00012F9D">
              <w:rPr>
                <w:rFonts w:ascii="Comic Sans MS" w:hAnsi="Comic Sans MS" w:cs="Comic Sans MS"/>
              </w:rPr>
              <w:br/>
              <w:t xml:space="preserve">Anglo-Saxon invasions, settlements and kingdoms: place names and </w:t>
            </w:r>
            <w:r w:rsidRPr="00012F9D">
              <w:rPr>
                <w:rFonts w:ascii="Comic Sans MS" w:hAnsi="Comic Sans MS" w:cs="Comic Sans MS"/>
              </w:rPr>
              <w:br/>
              <w:t xml:space="preserve">village life </w:t>
            </w:r>
            <w:r w:rsidRPr="00012F9D">
              <w:rPr>
                <w:rFonts w:ascii="Comic Sans MS" w:hAnsi="Comic Sans MS" w:cs="Comic Sans MS"/>
              </w:rPr>
              <w:br/>
              <w:t xml:space="preserve">Anglo-Saxon art and culture </w:t>
            </w:r>
            <w:r w:rsidRPr="00012F9D">
              <w:rPr>
                <w:rFonts w:ascii="Comic Sans MS" w:hAnsi="Comic Sans MS" w:cs="Comic Sans MS"/>
              </w:rPr>
              <w:br/>
              <w:t>Christian conversion</w:t>
            </w:r>
          </w:p>
          <w:p w:rsidR="00D97ABE" w:rsidRDefault="00D97ABE" w:rsidP="00EB49C6">
            <w:pPr>
              <w:rPr>
                <w:rFonts w:ascii="Comic Sans MS" w:hAnsi="Comic Sans MS" w:cs="Comic Sans MS"/>
                <w:b/>
                <w:bCs/>
              </w:rPr>
            </w:pPr>
            <w:r w:rsidRPr="00012F9D">
              <w:rPr>
                <w:rFonts w:ascii="Comic Sans MS" w:hAnsi="Comic Sans MS" w:cs="Comic Sans MS"/>
                <w:b/>
                <w:bCs/>
              </w:rPr>
              <w:t xml:space="preserve">Viking and Anglo-Saxon struggle for the Kingdom of England to the time of </w:t>
            </w:r>
            <w:r w:rsidRPr="00012F9D">
              <w:rPr>
                <w:rFonts w:ascii="Comic Sans MS" w:hAnsi="Comic Sans MS" w:cs="Comic Sans MS"/>
                <w:b/>
                <w:bCs/>
              </w:rPr>
              <w:lastRenderedPageBreak/>
              <w:t xml:space="preserve">Edward the Confessor </w:t>
            </w:r>
            <w:r w:rsidRPr="00012F9D">
              <w:rPr>
                <w:rFonts w:ascii="Comic Sans MS" w:hAnsi="Comic Sans MS" w:cs="Comic Sans MS"/>
                <w:b/>
                <w:bCs/>
              </w:rPr>
              <w:br/>
            </w:r>
            <w:r w:rsidRPr="00012F9D">
              <w:rPr>
                <w:rFonts w:ascii="Comic Sans MS" w:hAnsi="Comic Sans MS" w:cs="Comic Sans MS"/>
              </w:rPr>
              <w:t xml:space="preserve">This could include: </w:t>
            </w:r>
            <w:r w:rsidRPr="00012F9D">
              <w:rPr>
                <w:rFonts w:ascii="Comic Sans MS" w:hAnsi="Comic Sans MS" w:cs="Comic Sans MS"/>
              </w:rPr>
              <w:br/>
              <w:t>- Viking raids and invasion</w:t>
            </w:r>
            <w:r w:rsidRPr="00012F9D">
              <w:rPr>
                <w:rFonts w:ascii="Comic Sans MS" w:hAnsi="Comic Sans MS" w:cs="Comic Sans MS"/>
              </w:rPr>
              <w:br/>
              <w:t xml:space="preserve">- resistance by Alfred the Great and Athelstan, first king of England - further Viking invasions and </w:t>
            </w:r>
            <w:proofErr w:type="spellStart"/>
            <w:r w:rsidRPr="00012F9D">
              <w:rPr>
                <w:rFonts w:ascii="Comic Sans MS" w:hAnsi="Comic Sans MS" w:cs="Comic Sans MS"/>
              </w:rPr>
              <w:t>Danegeld</w:t>
            </w:r>
            <w:proofErr w:type="spellEnd"/>
            <w:r w:rsidRPr="00012F9D">
              <w:rPr>
                <w:rFonts w:ascii="Comic Sans MS" w:hAnsi="Comic Sans MS" w:cs="Comic Sans MS"/>
              </w:rPr>
              <w:br/>
              <w:t>- Anglo-Saxon laws and justice</w:t>
            </w:r>
            <w:r w:rsidRPr="00012F9D">
              <w:rPr>
                <w:rFonts w:ascii="Comic Sans MS" w:hAnsi="Comic Sans MS" w:cs="Comic Sans MS"/>
              </w:rPr>
              <w:br/>
              <w:t>- Edward the Confessor and his death in 1066</w:t>
            </w:r>
            <w:r w:rsidRPr="00012F9D">
              <w:rPr>
                <w:rFonts w:ascii="Comic Sans MS" w:hAnsi="Comic Sans MS" w:cs="Comic Sans MS"/>
                <w:b/>
                <w:bCs/>
              </w:rPr>
              <w:t xml:space="preserve"> </w:t>
            </w:r>
          </w:p>
          <w:p w:rsidR="00E34BD4" w:rsidRPr="00E34BD4" w:rsidRDefault="00E34BD4" w:rsidP="00BB2BF9">
            <w:pPr>
              <w:rPr>
                <w:rFonts w:ascii="Comic Sans MS" w:hAnsi="Comic Sans MS" w:cs="Comic Sans MS"/>
                <w:bCs/>
                <w:i/>
              </w:rPr>
            </w:pPr>
            <w:r w:rsidRPr="00E34BD4">
              <w:rPr>
                <w:rFonts w:ascii="Comic Sans MS" w:hAnsi="Comic Sans MS" w:cs="Comic Sans MS"/>
                <w:bCs/>
                <w:i/>
                <w:highlight w:val="yellow"/>
              </w:rPr>
              <w:t>(</w:t>
            </w:r>
            <w:proofErr w:type="gramStart"/>
            <w:r w:rsidRPr="00E34BD4">
              <w:rPr>
                <w:rFonts w:ascii="Comic Sans MS" w:hAnsi="Comic Sans MS" w:cs="Comic Sans MS"/>
                <w:bCs/>
                <w:i/>
                <w:highlight w:val="yellow"/>
              </w:rPr>
              <w:t>do</w:t>
            </w:r>
            <w:proofErr w:type="gramEnd"/>
            <w:r w:rsidRPr="00E34BD4">
              <w:rPr>
                <w:rFonts w:ascii="Comic Sans MS" w:hAnsi="Comic Sans MS" w:cs="Comic Sans MS"/>
                <w:bCs/>
                <w:i/>
                <w:highlight w:val="yellow"/>
              </w:rPr>
              <w:t xml:space="preserve"> both </w:t>
            </w:r>
            <w:r w:rsidR="00BB2BF9">
              <w:rPr>
                <w:rFonts w:ascii="Comic Sans MS" w:hAnsi="Comic Sans MS" w:cs="Comic Sans MS"/>
                <w:bCs/>
                <w:i/>
                <w:highlight w:val="yellow"/>
              </w:rPr>
              <w:t xml:space="preserve">Anglo </w:t>
            </w:r>
            <w:proofErr w:type="spellStart"/>
            <w:r w:rsidR="00BB2BF9">
              <w:rPr>
                <w:rFonts w:ascii="Comic Sans MS" w:hAnsi="Comic Sans MS" w:cs="Comic Sans MS"/>
                <w:bCs/>
                <w:i/>
                <w:highlight w:val="yellow"/>
              </w:rPr>
              <w:t>saxon</w:t>
            </w:r>
            <w:proofErr w:type="spellEnd"/>
            <w:r w:rsidR="00BB2BF9">
              <w:rPr>
                <w:rFonts w:ascii="Comic Sans MS" w:hAnsi="Comic Sans MS" w:cs="Comic Sans MS"/>
                <w:bCs/>
                <w:i/>
                <w:highlight w:val="yellow"/>
              </w:rPr>
              <w:t xml:space="preserve"> units together</w:t>
            </w:r>
            <w:r w:rsidRPr="00E34BD4">
              <w:rPr>
                <w:rFonts w:ascii="Comic Sans MS" w:hAnsi="Comic Sans MS" w:cs="Comic Sans MS"/>
                <w:bCs/>
                <w:i/>
                <w:highlight w:val="yellow"/>
              </w:rPr>
              <w:t>!)</w:t>
            </w:r>
            <w:r w:rsidRPr="00E34BD4">
              <w:rPr>
                <w:rFonts w:ascii="Comic Sans MS" w:hAnsi="Comic Sans MS" w:cs="Comic Sans MS"/>
                <w:bCs/>
                <w:i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BE" w:rsidRDefault="009C7138" w:rsidP="00EB49C6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lastRenderedPageBreak/>
              <w:t xml:space="preserve">A local history study </w:t>
            </w:r>
            <w:r w:rsidR="00E34BD4" w:rsidRPr="00E34BD4">
              <w:rPr>
                <w:rFonts w:ascii="Comic Sans MS" w:hAnsi="Comic Sans MS" w:cs="Comic Sans MS"/>
                <w:bCs/>
                <w:i/>
              </w:rPr>
              <w:t>(</w:t>
            </w:r>
            <w:r w:rsidR="00E34BD4" w:rsidRPr="00E34BD4">
              <w:rPr>
                <w:rFonts w:ascii="Comic Sans MS" w:hAnsi="Comic Sans MS" w:cs="Comic Sans MS"/>
                <w:bCs/>
                <w:i/>
                <w:highlight w:val="yellow"/>
              </w:rPr>
              <w:t>could link to</w:t>
            </w:r>
            <w:r w:rsidR="00E34BD4">
              <w:rPr>
                <w:rFonts w:ascii="Comic Sans MS" w:hAnsi="Comic Sans MS" w:cs="Comic Sans MS"/>
                <w:bCs/>
                <w:i/>
                <w:highlight w:val="yellow"/>
              </w:rPr>
              <w:t xml:space="preserve"> changes since </w:t>
            </w:r>
            <w:r w:rsidR="00E34BD4" w:rsidRPr="00E34BD4">
              <w:rPr>
                <w:rFonts w:ascii="Comic Sans MS" w:hAnsi="Comic Sans MS" w:cs="Comic Sans MS"/>
                <w:bCs/>
                <w:i/>
                <w:highlight w:val="yellow"/>
              </w:rPr>
              <w:t>1066 and link together)</w:t>
            </w:r>
            <w:r w:rsidR="00E34BD4">
              <w:rPr>
                <w:rFonts w:ascii="Comic Sans MS" w:hAnsi="Comic Sans MS" w:cs="Comic Sans MS"/>
                <w:bCs/>
                <w:i/>
              </w:rPr>
              <w:t xml:space="preserve"> </w:t>
            </w:r>
            <w:r w:rsidR="00E34BD4">
              <w:rPr>
                <w:rFonts w:ascii="Comic Sans MS" w:hAnsi="Comic Sans MS" w:cs="Comic Sans MS"/>
                <w:b/>
                <w:bCs/>
              </w:rPr>
              <w:t xml:space="preserve"> </w:t>
            </w:r>
          </w:p>
          <w:p w:rsidR="009C7138" w:rsidRDefault="009C7138" w:rsidP="00EB49C6">
            <w:pPr>
              <w:rPr>
                <w:rFonts w:ascii="Comic Sans MS" w:hAnsi="Comic Sans MS" w:cs="Comic Sans MS"/>
                <w:bCs/>
              </w:rPr>
            </w:pPr>
            <w:r>
              <w:rPr>
                <w:rFonts w:ascii="Comic Sans MS" w:hAnsi="Comic Sans MS" w:cs="Comic Sans MS"/>
                <w:bCs/>
              </w:rPr>
              <w:t>A depth study l</w:t>
            </w:r>
            <w:r w:rsidR="00E34BD4">
              <w:rPr>
                <w:rFonts w:ascii="Comic Sans MS" w:hAnsi="Comic Sans MS" w:cs="Comic Sans MS"/>
                <w:bCs/>
              </w:rPr>
              <w:t>i</w:t>
            </w:r>
            <w:r>
              <w:rPr>
                <w:rFonts w:ascii="Comic Sans MS" w:hAnsi="Comic Sans MS" w:cs="Comic Sans MS"/>
                <w:bCs/>
              </w:rPr>
              <w:t xml:space="preserve">nked to one of the British areas of study listed above </w:t>
            </w:r>
          </w:p>
          <w:p w:rsidR="009C7138" w:rsidRDefault="009C7138" w:rsidP="00EB49C6">
            <w:pPr>
              <w:rPr>
                <w:rFonts w:ascii="Comic Sans MS" w:hAnsi="Comic Sans MS" w:cs="Comic Sans MS"/>
                <w:bCs/>
              </w:rPr>
            </w:pPr>
            <w:r>
              <w:rPr>
                <w:rFonts w:ascii="Comic Sans MS" w:hAnsi="Comic Sans MS" w:cs="Comic Sans MS"/>
                <w:bCs/>
              </w:rPr>
              <w:t xml:space="preserve">A study over time </w:t>
            </w:r>
          </w:p>
          <w:p w:rsidR="009C7138" w:rsidRPr="009C7138" w:rsidRDefault="009C7138" w:rsidP="00EB49C6">
            <w:pPr>
              <w:rPr>
                <w:rFonts w:ascii="Comic Sans MS" w:hAnsi="Comic Sans MS" w:cs="Comic Sans MS"/>
                <w:bCs/>
              </w:rPr>
            </w:pPr>
            <w:r>
              <w:rPr>
                <w:rFonts w:ascii="Comic Sans MS" w:hAnsi="Comic Sans MS" w:cs="Comic Sans MS"/>
                <w:bCs/>
              </w:rPr>
              <w:t xml:space="preserve">A study of an aspect of history or a site dating from a period beyond 1066 that’s significant in the locality </w:t>
            </w:r>
          </w:p>
        </w:tc>
      </w:tr>
      <w:tr w:rsidR="00D97ABE" w:rsidRPr="005A6F92">
        <w:trPr>
          <w:trHeight w:val="4134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Default="009C7138" w:rsidP="00EB49C6">
            <w:pPr>
              <w:rPr>
                <w:rFonts w:ascii="Comic Sans MS" w:hAnsi="Comic Sans MS" w:cs="Comic Sans MS"/>
              </w:rPr>
            </w:pPr>
          </w:p>
          <w:p w:rsidR="00E34BD4" w:rsidRDefault="009C7138" w:rsidP="00EB49C6">
            <w:pPr>
              <w:rPr>
                <w:rFonts w:ascii="Comic Sans MS" w:hAnsi="Comic Sans MS" w:cs="Comic Sans MS"/>
                <w:b/>
              </w:rPr>
            </w:pPr>
            <w:r w:rsidRPr="00012F9D">
              <w:rPr>
                <w:rFonts w:ascii="Comic Sans MS" w:hAnsi="Comic Sans MS" w:cs="Comic Sans MS"/>
                <w:b/>
                <w:bCs/>
              </w:rPr>
              <w:t xml:space="preserve">The achievements of the earliest civilizations – </w:t>
            </w:r>
            <w:r w:rsidRPr="00E34BD4">
              <w:rPr>
                <w:rFonts w:ascii="Comic Sans MS" w:hAnsi="Comic Sans MS" w:cs="Comic Sans MS"/>
                <w:b/>
              </w:rPr>
              <w:t xml:space="preserve">an overview of where and when the first civilizations appeared and a depth study of one of the following: Ancient Sumer; The Indus Valley; </w:t>
            </w:r>
            <w:r w:rsidRPr="00E34BD4">
              <w:rPr>
                <w:rFonts w:ascii="Comic Sans MS" w:hAnsi="Comic Sans MS" w:cs="Comic Sans MS"/>
                <w:b/>
                <w:bCs/>
                <w:highlight w:val="yellow"/>
              </w:rPr>
              <w:t>Ancient Egyp</w:t>
            </w:r>
            <w:r w:rsidRPr="00E34BD4">
              <w:rPr>
                <w:rFonts w:ascii="Comic Sans MS" w:hAnsi="Comic Sans MS" w:cs="Comic Sans MS"/>
                <w:b/>
                <w:highlight w:val="yellow"/>
              </w:rPr>
              <w:t>t</w:t>
            </w:r>
            <w:r w:rsidRPr="00E34BD4">
              <w:rPr>
                <w:rFonts w:ascii="Comic Sans MS" w:hAnsi="Comic Sans MS" w:cs="Comic Sans MS"/>
                <w:b/>
              </w:rPr>
              <w:t>;</w:t>
            </w:r>
            <w:r w:rsidR="00E34BD4">
              <w:rPr>
                <w:rFonts w:ascii="Comic Sans MS" w:hAnsi="Comic Sans MS" w:cs="Comic Sans MS"/>
                <w:b/>
              </w:rPr>
              <w:t xml:space="preserve"> </w:t>
            </w:r>
            <w:r w:rsidR="00E34BD4">
              <w:rPr>
                <w:rFonts w:ascii="Comic Sans MS" w:hAnsi="Comic Sans MS" w:cs="Comic Sans MS"/>
              </w:rPr>
              <w:t xml:space="preserve">(easiest one to do) </w:t>
            </w:r>
            <w:r w:rsidRPr="00E34BD4">
              <w:rPr>
                <w:rFonts w:ascii="Comic Sans MS" w:hAnsi="Comic Sans MS" w:cs="Comic Sans MS"/>
                <w:b/>
              </w:rPr>
              <w:t xml:space="preserve"> The Shang Dynasty of Ancient China</w:t>
            </w:r>
            <w:r w:rsidR="00E34BD4">
              <w:rPr>
                <w:rFonts w:ascii="Comic Sans MS" w:hAnsi="Comic Sans MS" w:cs="Comic Sans MS"/>
                <w:b/>
              </w:rPr>
              <w:t xml:space="preserve"> </w:t>
            </w:r>
          </w:p>
          <w:p w:rsidR="009C7138" w:rsidRPr="00012F9D" w:rsidRDefault="00E34BD4" w:rsidP="00EB49C6">
            <w:pPr>
              <w:rPr>
                <w:rFonts w:ascii="Comic Sans MS" w:hAnsi="Comic Sans MS" w:cs="Comic Sans MS"/>
                <w:b/>
                <w:bCs/>
              </w:rPr>
            </w:pPr>
            <w:r w:rsidRPr="00E34BD4">
              <w:rPr>
                <w:rFonts w:ascii="Comic Sans MS" w:hAnsi="Comic Sans MS" w:cs="Comic Sans MS"/>
                <w:i/>
                <w:highlight w:val="yellow"/>
              </w:rPr>
              <w:t>(have to compare all 4 but study one in depth)</w:t>
            </w:r>
            <w:r>
              <w:rPr>
                <w:rFonts w:ascii="Comic Sans MS" w:hAnsi="Comic Sans MS" w:cs="Comic Sans MS"/>
                <w:b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38" w:rsidRPr="00E34BD4" w:rsidRDefault="009C7138" w:rsidP="00EB49C6">
            <w:pPr>
              <w:rPr>
                <w:rFonts w:ascii="Comic Sans MS" w:hAnsi="Comic Sans MS" w:cs="Comic Sans MS"/>
                <w:bCs/>
              </w:rPr>
            </w:pPr>
            <w:r w:rsidRPr="00012F9D">
              <w:rPr>
                <w:rFonts w:ascii="Comic Sans MS" w:hAnsi="Comic Sans MS" w:cs="Comic Sans MS"/>
                <w:b/>
                <w:bCs/>
              </w:rPr>
              <w:t xml:space="preserve">Ancient Greece </w:t>
            </w:r>
            <w:r w:rsidRPr="00012F9D">
              <w:rPr>
                <w:rFonts w:ascii="Comic Sans MS" w:hAnsi="Comic Sans MS" w:cs="Comic Sans MS"/>
              </w:rPr>
              <w:t>–</w:t>
            </w:r>
            <w:r w:rsidRPr="00E34BD4">
              <w:rPr>
                <w:rFonts w:ascii="Comic Sans MS" w:hAnsi="Comic Sans MS" w:cs="Comic Sans MS"/>
                <w:b/>
              </w:rPr>
              <w:t xml:space="preserve"> a study of Greek life and achievements and their influence on the western world</w:t>
            </w:r>
            <w:r w:rsidR="00E34BD4">
              <w:rPr>
                <w:rFonts w:ascii="Comic Sans MS" w:hAnsi="Comic Sans MS" w:cs="Comic Sans MS"/>
                <w:b/>
              </w:rPr>
              <w:t xml:space="preserve"> </w:t>
            </w:r>
            <w:r w:rsidR="00E34BD4" w:rsidRPr="00E34BD4">
              <w:rPr>
                <w:rFonts w:ascii="Comic Sans MS" w:hAnsi="Comic Sans MS" w:cs="Comic Sans MS"/>
                <w:i/>
                <w:highlight w:val="yellow"/>
              </w:rPr>
              <w:t>(</w:t>
            </w:r>
            <w:proofErr w:type="spellStart"/>
            <w:r w:rsidR="00E34BD4" w:rsidRPr="00E34BD4">
              <w:rPr>
                <w:rFonts w:ascii="Comic Sans MS" w:hAnsi="Comic Sans MS" w:cs="Comic Sans MS"/>
                <w:i/>
                <w:highlight w:val="yellow"/>
              </w:rPr>
              <w:t>e,g,medicines</w:t>
            </w:r>
            <w:proofErr w:type="spellEnd"/>
            <w:r w:rsidR="00E34BD4" w:rsidRPr="00E34BD4">
              <w:rPr>
                <w:rFonts w:ascii="Comic Sans MS" w:hAnsi="Comic Sans MS" w:cs="Comic Sans MS"/>
                <w:i/>
                <w:highlight w:val="yellow"/>
              </w:rPr>
              <w:t xml:space="preserve">/architects/ </w:t>
            </w:r>
            <w:proofErr w:type="spellStart"/>
            <w:r w:rsidR="00E34BD4" w:rsidRPr="00E34BD4">
              <w:rPr>
                <w:rFonts w:ascii="Comic Sans MS" w:hAnsi="Comic Sans MS" w:cs="Comic Sans MS"/>
                <w:i/>
                <w:highlight w:val="yellow"/>
              </w:rPr>
              <w:t>olympics</w:t>
            </w:r>
            <w:proofErr w:type="spellEnd"/>
            <w:r w:rsidR="00E34BD4" w:rsidRPr="00E34BD4">
              <w:rPr>
                <w:rFonts w:ascii="Comic Sans MS" w:hAnsi="Comic Sans MS" w:cs="Comic Sans MS"/>
                <w:i/>
                <w:highlight w:val="yellow"/>
              </w:rPr>
              <w:t>/maths)</w:t>
            </w:r>
            <w:r w:rsidR="00E34BD4">
              <w:rPr>
                <w:rFonts w:ascii="Comic Sans MS" w:hAnsi="Comic Sans MS" w:cs="Comic Sans MS"/>
              </w:rPr>
              <w:t xml:space="preserve"> </w:t>
            </w:r>
          </w:p>
          <w:p w:rsidR="00D97ABE" w:rsidRPr="00012F9D" w:rsidRDefault="00D97ABE" w:rsidP="00EB49C6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BE" w:rsidRPr="00012F9D" w:rsidRDefault="00D97ABE" w:rsidP="00EB49C6">
            <w:pPr>
              <w:rPr>
                <w:rFonts w:ascii="Comic Sans MS" w:hAnsi="Comic Sans MS" w:cs="Comic Sans MS"/>
                <w:b/>
                <w:bCs/>
              </w:rPr>
            </w:pPr>
            <w:r w:rsidRPr="00012F9D">
              <w:rPr>
                <w:rFonts w:ascii="Comic Sans MS" w:hAnsi="Comic Sans MS" w:cs="Comic Sans MS"/>
                <w:b/>
                <w:bCs/>
              </w:rPr>
              <w:t>A non-European society</w:t>
            </w:r>
            <w:r w:rsidR="00E34BD4">
              <w:rPr>
                <w:rFonts w:ascii="Comic Sans MS" w:hAnsi="Comic Sans MS" w:cs="Comic Sans MS"/>
                <w:b/>
                <w:bCs/>
              </w:rPr>
              <w:t xml:space="preserve"> that provides contrasts with British history</w:t>
            </w:r>
            <w:r w:rsidRPr="00012F9D">
              <w:rPr>
                <w:rFonts w:ascii="Comic Sans MS" w:hAnsi="Comic Sans MS" w:cs="Comic Sans MS"/>
                <w:b/>
                <w:bCs/>
              </w:rPr>
              <w:t xml:space="preserve"> - one study chosen from: </w:t>
            </w:r>
            <w:r w:rsidRPr="00012F9D">
              <w:rPr>
                <w:rFonts w:ascii="Comic Sans MS" w:hAnsi="Comic Sans MS" w:cs="Comic Sans MS"/>
                <w:b/>
                <w:bCs/>
              </w:rPr>
              <w:br/>
            </w:r>
            <w:r w:rsidRPr="00012F9D">
              <w:rPr>
                <w:rFonts w:ascii="Comic Sans MS" w:hAnsi="Comic Sans MS" w:cs="Comic Sans MS"/>
              </w:rPr>
              <w:t xml:space="preserve">- Early Islamic civilization, c. AD 900; </w:t>
            </w:r>
            <w:r w:rsidRPr="00012F9D">
              <w:rPr>
                <w:rFonts w:ascii="Comic Sans MS" w:hAnsi="Comic Sans MS" w:cs="Comic Sans MS"/>
              </w:rPr>
              <w:br/>
              <w:t xml:space="preserve">- Mayan civilization c. AD 900; </w:t>
            </w:r>
            <w:r w:rsidR="009C7138" w:rsidRPr="009C7138">
              <w:rPr>
                <w:rFonts w:ascii="Comic Sans MS" w:hAnsi="Comic Sans MS" w:cs="Comic Sans MS"/>
                <w:i/>
                <w:highlight w:val="yellow"/>
              </w:rPr>
              <w:t>(good one to compare with the Vikings!)</w:t>
            </w:r>
            <w:r w:rsidR="009C7138">
              <w:rPr>
                <w:rFonts w:ascii="Comic Sans MS" w:hAnsi="Comic Sans MS" w:cs="Comic Sans MS"/>
              </w:rPr>
              <w:t xml:space="preserve"> </w:t>
            </w:r>
            <w:r w:rsidRPr="00012F9D">
              <w:rPr>
                <w:rFonts w:ascii="Comic Sans MS" w:hAnsi="Comic Sans MS" w:cs="Comic Sans MS"/>
              </w:rPr>
              <w:br/>
              <w:t xml:space="preserve">- Benin c. AD 900-1300.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BE" w:rsidRPr="00012F9D" w:rsidRDefault="00D97ABE" w:rsidP="00EB49C6">
            <w:pPr>
              <w:rPr>
                <w:rFonts w:ascii="Comic Sans MS" w:hAnsi="Comic Sans MS" w:cs="Comic Sans MS"/>
                <w:b/>
                <w:bCs/>
              </w:rPr>
            </w:pPr>
            <w:r w:rsidRPr="00012F9D">
              <w:rPr>
                <w:rFonts w:ascii="Comic Sans MS" w:hAnsi="Comic Sans MS" w:cs="Comic Sans MS"/>
                <w:b/>
                <w:bCs/>
              </w:rPr>
              <w:t xml:space="preserve">A study of an aspect or theme in British history extends chronological knowledge beyond 1066 </w:t>
            </w:r>
            <w:r w:rsidRPr="00012F9D">
              <w:rPr>
                <w:rFonts w:ascii="Comic Sans MS" w:hAnsi="Comic Sans MS" w:cs="Comic Sans MS"/>
              </w:rPr>
              <w:t xml:space="preserve">For example: </w:t>
            </w:r>
            <w:r w:rsidRPr="00012F9D">
              <w:rPr>
                <w:rFonts w:ascii="Comic Sans MS" w:hAnsi="Comic Sans MS" w:cs="Comic Sans MS"/>
              </w:rPr>
              <w:br/>
              <w:t xml:space="preserve">- the changing power of monarchs using case studies such as John, Anne &amp; Victoria </w:t>
            </w:r>
            <w:r w:rsidRPr="00012F9D">
              <w:rPr>
                <w:rFonts w:ascii="Comic Sans MS" w:hAnsi="Comic Sans MS" w:cs="Comic Sans MS"/>
              </w:rPr>
              <w:br/>
              <w:t xml:space="preserve">- changes in an aspect of social history, such as crime and punishment from the Anglo-Saxons to the present or leisure and entertainment in the C.20th </w:t>
            </w:r>
            <w:r w:rsidRPr="00012F9D">
              <w:rPr>
                <w:rFonts w:ascii="Comic Sans MS" w:hAnsi="Comic Sans MS" w:cs="Comic Sans MS"/>
              </w:rPr>
              <w:br/>
              <w:t xml:space="preserve">- the legacy of Greek or Roman culture (art, architecture or literature) on later periods in British history, including the present day </w:t>
            </w:r>
            <w:r w:rsidRPr="00012F9D">
              <w:rPr>
                <w:rFonts w:ascii="Comic Sans MS" w:hAnsi="Comic Sans MS" w:cs="Comic Sans MS"/>
              </w:rPr>
              <w:br/>
              <w:t xml:space="preserve">- a significant turning point in British history, e.g. the first railways or the Battle of Britain </w:t>
            </w:r>
          </w:p>
        </w:tc>
      </w:tr>
    </w:tbl>
    <w:p w:rsidR="00D97ABE" w:rsidRPr="00EB49C6" w:rsidRDefault="00D97ABE" w:rsidP="00EB49C6">
      <w:pPr>
        <w:rPr>
          <w:sz w:val="28"/>
          <w:szCs w:val="28"/>
        </w:rPr>
      </w:pPr>
    </w:p>
    <w:sectPr w:rsidR="00D97ABE" w:rsidRPr="00EB49C6" w:rsidSect="0052555F">
      <w:footerReference w:type="default" r:id="rId8"/>
      <w:headerReference w:type="first" r:id="rId9"/>
      <w:pgSz w:w="16838" w:h="11899" w:orient="landscape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D4" w:rsidRDefault="00E34BD4" w:rsidP="00E34BD4">
      <w:pPr>
        <w:spacing w:after="0"/>
      </w:pPr>
      <w:r>
        <w:separator/>
      </w:r>
    </w:p>
  </w:endnote>
  <w:endnote w:type="continuationSeparator" w:id="0">
    <w:p w:rsidR="00E34BD4" w:rsidRDefault="00E34BD4" w:rsidP="00E34B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D4" w:rsidRPr="00E34BD4" w:rsidRDefault="00E34BD4" w:rsidP="00E34BD4">
    <w:pPr>
      <w:pStyle w:val="Header"/>
      <w:jc w:val="center"/>
      <w:rPr>
        <w:rFonts w:ascii="Comic Sans MS" w:hAnsi="Comic Sans MS"/>
        <w:color w:val="1F497D"/>
      </w:rPr>
    </w:pPr>
    <w:r w:rsidRPr="00E34BD4">
      <w:rPr>
        <w:rFonts w:ascii="Comic Sans MS" w:hAnsi="Comic Sans MS"/>
        <w:color w:val="1F497D"/>
      </w:rPr>
      <w:t>Laura Flynn                             Victoria Road Primary School                    2015</w:t>
    </w:r>
  </w:p>
  <w:p w:rsidR="00E34BD4" w:rsidRDefault="00E34B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D4" w:rsidRDefault="00E34BD4" w:rsidP="00E34BD4">
      <w:pPr>
        <w:spacing w:after="0"/>
      </w:pPr>
      <w:r>
        <w:separator/>
      </w:r>
    </w:p>
  </w:footnote>
  <w:footnote w:type="continuationSeparator" w:id="0">
    <w:p w:rsidR="00E34BD4" w:rsidRDefault="00E34BD4" w:rsidP="00E34B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D4" w:rsidRPr="00E34BD4" w:rsidRDefault="00E34BD4" w:rsidP="00E34BD4">
    <w:pPr>
      <w:pStyle w:val="Header"/>
      <w:jc w:val="center"/>
      <w:rPr>
        <w:rFonts w:ascii="Comic Sans MS" w:hAnsi="Comic Sans MS"/>
        <w:color w:val="1F497D"/>
      </w:rPr>
    </w:pPr>
    <w:r w:rsidRPr="00E34BD4">
      <w:rPr>
        <w:rFonts w:ascii="Comic Sans MS" w:hAnsi="Comic Sans MS"/>
        <w:color w:val="1F497D"/>
      </w:rPr>
      <w:t>Laura Flynn                             Victoria Road Primar</w:t>
    </w:r>
    <w:r w:rsidR="008C6C35">
      <w:rPr>
        <w:rFonts w:ascii="Comic Sans MS" w:hAnsi="Comic Sans MS"/>
        <w:color w:val="1F497D"/>
      </w:rPr>
      <w:t>y School                    2019</w:t>
    </w:r>
  </w:p>
  <w:p w:rsidR="00E34BD4" w:rsidRPr="00E34BD4" w:rsidRDefault="00E34BD4" w:rsidP="00E34BD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8705A"/>
    <w:multiLevelType w:val="hybridMultilevel"/>
    <w:tmpl w:val="F7D2B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683808C9"/>
    <w:multiLevelType w:val="hybridMultilevel"/>
    <w:tmpl w:val="75F00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7C243F5E"/>
    <w:multiLevelType w:val="hybridMultilevel"/>
    <w:tmpl w:val="95BC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FCC1017"/>
    <w:multiLevelType w:val="hybridMultilevel"/>
    <w:tmpl w:val="E60AB6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02"/>
    <w:rsid w:val="00012F9D"/>
    <w:rsid w:val="000243F7"/>
    <w:rsid w:val="003A4990"/>
    <w:rsid w:val="004C3912"/>
    <w:rsid w:val="0052555F"/>
    <w:rsid w:val="005A6F92"/>
    <w:rsid w:val="005D03A5"/>
    <w:rsid w:val="005F232A"/>
    <w:rsid w:val="00875FED"/>
    <w:rsid w:val="008C6C35"/>
    <w:rsid w:val="008F6273"/>
    <w:rsid w:val="009C7138"/>
    <w:rsid w:val="009D5D3D"/>
    <w:rsid w:val="009F750A"/>
    <w:rsid w:val="00A322F0"/>
    <w:rsid w:val="00B54989"/>
    <w:rsid w:val="00BB2BF9"/>
    <w:rsid w:val="00CB7537"/>
    <w:rsid w:val="00D11A88"/>
    <w:rsid w:val="00D97ABE"/>
    <w:rsid w:val="00DF42CC"/>
    <w:rsid w:val="00E34BD4"/>
    <w:rsid w:val="00E3610C"/>
    <w:rsid w:val="00E658B5"/>
    <w:rsid w:val="00E7465B"/>
    <w:rsid w:val="00EB49C6"/>
    <w:rsid w:val="00ED282D"/>
    <w:rsid w:val="00F7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82D"/>
    <w:pPr>
      <w:spacing w:after="200"/>
    </w:pPr>
    <w:rPr>
      <w:rFonts w:cs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510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34B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4BD4"/>
    <w:rPr>
      <w:rFonts w:cs="Cambr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34B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4BD4"/>
    <w:rPr>
      <w:rFonts w:cs="Cambr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4BD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82D"/>
    <w:pPr>
      <w:spacing w:after="200"/>
    </w:pPr>
    <w:rPr>
      <w:rFonts w:cs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510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34B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4BD4"/>
    <w:rPr>
      <w:rFonts w:cs="Cambr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34B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4BD4"/>
    <w:rPr>
      <w:rFonts w:cs="Cambr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4BD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2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684</Words>
  <Characters>3899</Characters>
  <Application>Microsoft Macintosh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</vt:lpstr>
    </vt:vector>
  </TitlesOfParts>
  <Company>Victoria Road Primary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</dc:title>
  <dc:creator>Tim Taylor</dc:creator>
  <cp:lastModifiedBy>Cathy Lord</cp:lastModifiedBy>
  <cp:revision>2</cp:revision>
  <cp:lastPrinted>2014-10-13T15:28:00Z</cp:lastPrinted>
  <dcterms:created xsi:type="dcterms:W3CDTF">2019-11-27T08:00:00Z</dcterms:created>
  <dcterms:modified xsi:type="dcterms:W3CDTF">2019-11-27T08:00:00Z</dcterms:modified>
</cp:coreProperties>
</file>